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EE" w:rsidRPr="008A42A4" w:rsidRDefault="00964AEE" w:rsidP="00964AEE">
      <w:bookmarkStart w:id="0" w:name="_GoBack"/>
      <w:bookmarkEnd w:id="0"/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Pr="00A3412C" w:rsidRDefault="00964AEE" w:rsidP="00964AEE">
      <w:pPr>
        <w:rPr>
          <w:color w:val="000000"/>
        </w:rPr>
      </w:pPr>
    </w:p>
    <w:p w:rsidR="00964AEE" w:rsidRDefault="00964AEE" w:rsidP="00964AEE">
      <w:pPr>
        <w:jc w:val="center"/>
        <w:rPr>
          <w:color w:val="000000"/>
          <w:sz w:val="28"/>
          <w:szCs w:val="28"/>
        </w:rPr>
      </w:pPr>
    </w:p>
    <w:p w:rsidR="00964AEE" w:rsidRDefault="00964AEE" w:rsidP="00964AEE">
      <w:pPr>
        <w:jc w:val="center"/>
        <w:rPr>
          <w:color w:val="000000"/>
          <w:sz w:val="28"/>
          <w:szCs w:val="28"/>
        </w:rPr>
      </w:pPr>
    </w:p>
    <w:p w:rsidR="00964AEE" w:rsidRPr="00A3412C" w:rsidRDefault="00964AEE" w:rsidP="00964AEE">
      <w:pPr>
        <w:jc w:val="center"/>
        <w:rPr>
          <w:color w:val="000000"/>
          <w:sz w:val="28"/>
          <w:szCs w:val="28"/>
        </w:rPr>
      </w:pPr>
    </w:p>
    <w:p w:rsidR="00964AEE" w:rsidRPr="0010130C" w:rsidRDefault="00964AEE" w:rsidP="00964AEE">
      <w:pPr>
        <w:jc w:val="center"/>
        <w:rPr>
          <w:b/>
          <w:spacing w:val="20"/>
          <w:sz w:val="28"/>
          <w:szCs w:val="28"/>
        </w:rPr>
      </w:pPr>
      <w:r w:rsidRPr="0010130C">
        <w:rPr>
          <w:b/>
          <w:spacing w:val="20"/>
          <w:sz w:val="28"/>
          <w:szCs w:val="28"/>
        </w:rPr>
        <w:t>ПОСТАНОВЛЕНИЕ</w:t>
      </w:r>
    </w:p>
    <w:p w:rsidR="00964AEE" w:rsidRPr="0010130C" w:rsidRDefault="00964AEE" w:rsidP="00964AEE">
      <w:pPr>
        <w:spacing w:before="480"/>
        <w:jc w:val="center"/>
        <w:rPr>
          <w:sz w:val="28"/>
          <w:szCs w:val="28"/>
        </w:rPr>
      </w:pPr>
      <w:r w:rsidRPr="0010130C">
        <w:rPr>
          <w:sz w:val="28"/>
          <w:szCs w:val="28"/>
        </w:rPr>
        <w:t>«___» ________  201</w:t>
      </w:r>
      <w:r>
        <w:rPr>
          <w:sz w:val="28"/>
          <w:szCs w:val="28"/>
        </w:rPr>
        <w:t>7</w:t>
      </w:r>
      <w:r w:rsidRPr="0010130C">
        <w:rPr>
          <w:sz w:val="28"/>
          <w:szCs w:val="28"/>
        </w:rPr>
        <w:t xml:space="preserve"> года                                                                      № ______</w:t>
      </w:r>
    </w:p>
    <w:p w:rsidR="00964AEE" w:rsidRPr="0010130C" w:rsidRDefault="00964AEE" w:rsidP="00964A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10130C">
        <w:rPr>
          <w:sz w:val="28"/>
          <w:szCs w:val="28"/>
        </w:rPr>
        <w:t>г. Тверь</w:t>
      </w:r>
    </w:p>
    <w:p w:rsidR="00964AEE" w:rsidRPr="0010130C" w:rsidRDefault="00964AEE" w:rsidP="00964AEE">
      <w:pPr>
        <w:jc w:val="center"/>
        <w:rPr>
          <w:sz w:val="28"/>
          <w:szCs w:val="28"/>
        </w:rPr>
      </w:pPr>
    </w:p>
    <w:p w:rsidR="00964AEE" w:rsidRPr="0010130C" w:rsidRDefault="00964AEE" w:rsidP="00964AEE">
      <w:pPr>
        <w:jc w:val="center"/>
        <w:rPr>
          <w:sz w:val="20"/>
          <w:szCs w:val="28"/>
        </w:rPr>
      </w:pPr>
    </w:p>
    <w:p w:rsidR="00964AEE" w:rsidRPr="0010130C" w:rsidRDefault="00964AEE" w:rsidP="00964AE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0130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субсидии субъекту туристической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</w:p>
    <w:p w:rsidR="00964AEE" w:rsidRPr="0010130C" w:rsidRDefault="00964AEE" w:rsidP="00964AEE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964AEE" w:rsidRPr="00667C2F" w:rsidRDefault="00964AEE" w:rsidP="00964A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964AEE" w:rsidRPr="00964AEE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4AEE">
        <w:rPr>
          <w:sz w:val="28"/>
          <w:szCs w:val="28"/>
        </w:rPr>
        <w:t xml:space="preserve">В соответствии с Федеральным </w:t>
      </w:r>
      <w:hyperlink r:id="rId5" w:history="1">
        <w:r w:rsidRPr="00964AEE">
          <w:rPr>
            <w:sz w:val="28"/>
            <w:szCs w:val="28"/>
          </w:rPr>
          <w:t>законом</w:t>
        </w:r>
      </w:hyperlink>
      <w:r w:rsidRPr="00964AEE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hyperlink r:id="rId6" w:history="1">
        <w:r w:rsidRPr="00964AEE">
          <w:rPr>
            <w:sz w:val="28"/>
            <w:szCs w:val="28"/>
          </w:rPr>
          <w:t>статьей 78</w:t>
        </w:r>
      </w:hyperlink>
      <w:r w:rsidRPr="00964AEE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964AEE">
          <w:rPr>
            <w:sz w:val="28"/>
            <w:szCs w:val="28"/>
          </w:rPr>
          <w:t>постановлением</w:t>
        </w:r>
      </w:hyperlink>
      <w:r w:rsidRPr="00964AEE">
        <w:rPr>
          <w:sz w:val="28"/>
          <w:szCs w:val="28"/>
        </w:rPr>
        <w:t xml:space="preserve"> администрации города Твери от </w:t>
      </w:r>
      <w:r>
        <w:rPr>
          <w:sz w:val="28"/>
          <w:szCs w:val="28"/>
        </w:rPr>
        <w:t>05.05.2017</w:t>
      </w:r>
      <w:r w:rsidRPr="00964AEE">
        <w:rPr>
          <w:sz w:val="28"/>
          <w:szCs w:val="28"/>
        </w:rPr>
        <w:t xml:space="preserve"> № </w:t>
      </w:r>
      <w:r>
        <w:rPr>
          <w:sz w:val="28"/>
          <w:szCs w:val="28"/>
        </w:rPr>
        <w:t>562</w:t>
      </w:r>
      <w:r w:rsidRPr="00964AEE">
        <w:rPr>
          <w:sz w:val="28"/>
          <w:szCs w:val="28"/>
        </w:rPr>
        <w:t xml:space="preserve"> «Об утверждении Порядка предоставления субсидий субъектам </w:t>
      </w:r>
      <w:r>
        <w:rPr>
          <w:sz w:val="28"/>
          <w:szCs w:val="28"/>
        </w:rPr>
        <w:t>туристической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Pr="00964AEE">
        <w:rPr>
          <w:sz w:val="28"/>
          <w:szCs w:val="28"/>
        </w:rPr>
        <w:t>», в</w:t>
      </w:r>
      <w:proofErr w:type="gramEnd"/>
      <w:r w:rsidRPr="00964AEE">
        <w:rPr>
          <w:sz w:val="28"/>
          <w:szCs w:val="28"/>
        </w:rPr>
        <w:t xml:space="preserve"> </w:t>
      </w:r>
      <w:proofErr w:type="gramStart"/>
      <w:r w:rsidRPr="00964AEE">
        <w:rPr>
          <w:sz w:val="28"/>
          <w:szCs w:val="28"/>
        </w:rPr>
        <w:t>соответствии</w:t>
      </w:r>
      <w:proofErr w:type="gramEnd"/>
      <w:r w:rsidRPr="00964AEE">
        <w:rPr>
          <w:sz w:val="28"/>
          <w:szCs w:val="28"/>
        </w:rPr>
        <w:t xml:space="preserve"> с протоколом заседания комиссии по рассмотрению документов на получение субсидий субъектами малого и среднего предпринимательства от </w:t>
      </w:r>
      <w:r>
        <w:rPr>
          <w:sz w:val="28"/>
          <w:szCs w:val="28"/>
        </w:rPr>
        <w:t>16.10.2017</w:t>
      </w:r>
      <w:r w:rsidRPr="00964AEE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964AEE" w:rsidRPr="00B664F4" w:rsidRDefault="00964AEE" w:rsidP="00964AE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964AEE" w:rsidRPr="00284AEE" w:rsidRDefault="00964AEE" w:rsidP="00964AEE">
      <w:pPr>
        <w:spacing w:before="20"/>
        <w:jc w:val="center"/>
        <w:rPr>
          <w:sz w:val="28"/>
          <w:szCs w:val="28"/>
        </w:rPr>
      </w:pPr>
      <w:r w:rsidRPr="00284AEE">
        <w:rPr>
          <w:sz w:val="28"/>
          <w:szCs w:val="28"/>
        </w:rPr>
        <w:t>ПОСТАНОВЛЯЮ:</w:t>
      </w:r>
    </w:p>
    <w:p w:rsidR="00964AEE" w:rsidRPr="00284AEE" w:rsidRDefault="00964AEE" w:rsidP="00964AEE">
      <w:pPr>
        <w:spacing w:before="20"/>
        <w:jc w:val="center"/>
        <w:rPr>
          <w:szCs w:val="28"/>
        </w:rPr>
      </w:pPr>
    </w:p>
    <w:p w:rsidR="00964AEE" w:rsidRPr="00284AEE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284AEE">
        <w:rPr>
          <w:sz w:val="28"/>
          <w:szCs w:val="28"/>
        </w:rPr>
        <w:t>1. Предоставить субсидию из бюджета города Твери обществу с ограниченной  ответственностью «</w:t>
      </w:r>
      <w:r>
        <w:rPr>
          <w:sz w:val="28"/>
          <w:szCs w:val="28"/>
        </w:rPr>
        <w:t xml:space="preserve">Гостиница </w:t>
      </w:r>
      <w:r w:rsidR="00470B1C">
        <w:rPr>
          <w:sz w:val="28"/>
          <w:szCs w:val="28"/>
        </w:rPr>
        <w:t>«</w:t>
      </w:r>
      <w:r>
        <w:rPr>
          <w:sz w:val="28"/>
          <w:szCs w:val="28"/>
        </w:rPr>
        <w:t>Волга</w:t>
      </w:r>
      <w:r w:rsidRPr="00284AEE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111 130</w:t>
      </w:r>
      <w:r w:rsidRPr="00284AEE">
        <w:rPr>
          <w:sz w:val="28"/>
          <w:szCs w:val="28"/>
        </w:rPr>
        <w:t xml:space="preserve"> рублей для возмещения части затрат, связанных с </w:t>
      </w:r>
      <w:r>
        <w:rPr>
          <w:sz w:val="28"/>
          <w:szCs w:val="28"/>
        </w:rPr>
        <w:t>выполнением работ по классификации гостиницы</w:t>
      </w:r>
      <w:r w:rsidRPr="00284AEE">
        <w:rPr>
          <w:sz w:val="28"/>
          <w:szCs w:val="28"/>
        </w:rPr>
        <w:t xml:space="preserve">.  </w:t>
      </w:r>
    </w:p>
    <w:p w:rsidR="00964AEE" w:rsidRPr="00284AEE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AEE">
        <w:rPr>
          <w:sz w:val="28"/>
          <w:szCs w:val="28"/>
        </w:rPr>
        <w:t xml:space="preserve"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 Твери на 2017 год по муниципальной </w:t>
      </w:r>
      <w:hyperlink r:id="rId8" w:history="1">
        <w:r w:rsidRPr="00284AEE">
          <w:rPr>
            <w:sz w:val="28"/>
            <w:szCs w:val="28"/>
          </w:rPr>
          <w:t>программе</w:t>
        </w:r>
      </w:hyperlink>
      <w:r w:rsidRPr="00284AEE">
        <w:rPr>
          <w:sz w:val="28"/>
          <w:szCs w:val="28"/>
        </w:rPr>
        <w:t xml:space="preserve"> города Твери «Развитие малого и среднего предпринимательства в городе Твери» на 2015 - 2020 годы».</w:t>
      </w:r>
    </w:p>
    <w:p w:rsidR="00964AEE" w:rsidRPr="00284AEE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AEE">
        <w:rPr>
          <w:sz w:val="28"/>
          <w:szCs w:val="28"/>
        </w:rPr>
        <w:t>3. Департаменту экономики, инвестиций и промышленной политики администрации города Твери подготовить соглашение о предоставлении из бюджета города Твери субсидии и обеспечить его подписание получателем.</w:t>
      </w:r>
    </w:p>
    <w:p w:rsidR="00964AEE" w:rsidRPr="00A2065B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065B">
        <w:rPr>
          <w:sz w:val="28"/>
          <w:szCs w:val="28"/>
        </w:rPr>
        <w:t>. Настоящее постановление вступает в силу со дня издания.</w:t>
      </w:r>
    </w:p>
    <w:p w:rsidR="00964AEE" w:rsidRPr="00A2065B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2065B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64AEE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776">
        <w:rPr>
          <w:sz w:val="28"/>
          <w:szCs w:val="28"/>
        </w:rPr>
        <w:t xml:space="preserve">6. Контроль за исполнением </w:t>
      </w:r>
      <w:r>
        <w:rPr>
          <w:sz w:val="28"/>
          <w:szCs w:val="28"/>
        </w:rPr>
        <w:t>п</w:t>
      </w:r>
      <w:r w:rsidRPr="00B64776">
        <w:rPr>
          <w:sz w:val="28"/>
          <w:szCs w:val="28"/>
        </w:rPr>
        <w:t>остановления возложить на и</w:t>
      </w:r>
      <w:r>
        <w:rPr>
          <w:sz w:val="28"/>
          <w:szCs w:val="28"/>
        </w:rPr>
        <w:t xml:space="preserve">сполняющего </w:t>
      </w:r>
      <w:r w:rsidRPr="00B64776">
        <w:rPr>
          <w:sz w:val="28"/>
          <w:szCs w:val="28"/>
        </w:rPr>
        <w:t>о</w:t>
      </w:r>
      <w:r>
        <w:rPr>
          <w:sz w:val="28"/>
          <w:szCs w:val="28"/>
        </w:rPr>
        <w:t>бязанности</w:t>
      </w:r>
      <w:r w:rsidRPr="00B64776">
        <w:rPr>
          <w:sz w:val="28"/>
          <w:szCs w:val="28"/>
        </w:rPr>
        <w:t xml:space="preserve"> заместителя Главы администрации города Твери </w:t>
      </w:r>
      <w:r>
        <w:rPr>
          <w:sz w:val="28"/>
          <w:szCs w:val="28"/>
        </w:rPr>
        <w:t>А</w:t>
      </w:r>
      <w:r w:rsidRPr="00B6477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477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Гаврилина</w:t>
      </w:r>
      <w:proofErr w:type="gramEnd"/>
      <w:r w:rsidRPr="00B64776">
        <w:rPr>
          <w:sz w:val="28"/>
          <w:szCs w:val="28"/>
        </w:rPr>
        <w:t>.</w:t>
      </w:r>
    </w:p>
    <w:p w:rsidR="00964AEE" w:rsidRPr="00B64776" w:rsidRDefault="00964AEE" w:rsidP="00964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776">
        <w:rPr>
          <w:sz w:val="28"/>
          <w:szCs w:val="28"/>
        </w:rPr>
        <w:t xml:space="preserve">Отчет об исполнении настоящего </w:t>
      </w:r>
      <w:r>
        <w:rPr>
          <w:sz w:val="28"/>
          <w:szCs w:val="28"/>
        </w:rPr>
        <w:t>п</w:t>
      </w:r>
      <w:r w:rsidRPr="00B64776">
        <w:rPr>
          <w:sz w:val="28"/>
          <w:szCs w:val="28"/>
        </w:rPr>
        <w:t>остановления представить до 01.0</w:t>
      </w:r>
      <w:r>
        <w:rPr>
          <w:sz w:val="28"/>
          <w:szCs w:val="28"/>
        </w:rPr>
        <w:t>1</w:t>
      </w:r>
      <w:r w:rsidRPr="00B6477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64776">
        <w:rPr>
          <w:sz w:val="28"/>
          <w:szCs w:val="28"/>
        </w:rPr>
        <w:t>.</w:t>
      </w:r>
    </w:p>
    <w:p w:rsidR="00964AEE" w:rsidRPr="00B64776" w:rsidRDefault="00964AEE" w:rsidP="00964AEE">
      <w:pPr>
        <w:ind w:firstLine="709"/>
      </w:pPr>
    </w:p>
    <w:p w:rsidR="00964AEE" w:rsidRPr="00B64776" w:rsidRDefault="00964AEE" w:rsidP="00964AEE">
      <w:pPr>
        <w:ind w:firstLine="709"/>
        <w:jc w:val="both"/>
        <w:rPr>
          <w:sz w:val="28"/>
          <w:szCs w:val="28"/>
        </w:rPr>
      </w:pPr>
    </w:p>
    <w:p w:rsidR="00964AEE" w:rsidRPr="00B664F4" w:rsidRDefault="00964AEE" w:rsidP="00964AEE">
      <w:pPr>
        <w:ind w:firstLine="709"/>
        <w:jc w:val="both"/>
        <w:rPr>
          <w:color w:val="00B0F0"/>
          <w:sz w:val="28"/>
          <w:szCs w:val="28"/>
        </w:rPr>
      </w:pPr>
    </w:p>
    <w:p w:rsidR="00964AEE" w:rsidRDefault="00964AEE" w:rsidP="00964AEE">
      <w:pPr>
        <w:ind w:firstLine="709"/>
        <w:jc w:val="both"/>
        <w:rPr>
          <w:sz w:val="28"/>
          <w:szCs w:val="28"/>
        </w:rPr>
      </w:pPr>
    </w:p>
    <w:bookmarkEnd w:id="1"/>
    <w:p w:rsidR="00964AEE" w:rsidRDefault="00964AEE" w:rsidP="00964AEE">
      <w:pPr>
        <w:jc w:val="both"/>
        <w:rPr>
          <w:sz w:val="28"/>
          <w:szCs w:val="28"/>
        </w:rPr>
      </w:pPr>
    </w:p>
    <w:p w:rsidR="00964AEE" w:rsidRPr="008858EA" w:rsidRDefault="00964AEE" w:rsidP="00964AEE">
      <w:pPr>
        <w:jc w:val="both"/>
      </w:pPr>
      <w:r>
        <w:rPr>
          <w:sz w:val="28"/>
          <w:szCs w:val="28"/>
        </w:rPr>
        <w:t>Г</w:t>
      </w:r>
      <w:r w:rsidRPr="003274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2746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  <w:t xml:space="preserve">                                               А.В. Огоньков</w:t>
      </w:r>
    </w:p>
    <w:p w:rsidR="00964AEE" w:rsidRDefault="00964AEE" w:rsidP="00964AEE">
      <w:pPr>
        <w:rPr>
          <w:sz w:val="28"/>
          <w:szCs w:val="28"/>
        </w:rPr>
      </w:pPr>
    </w:p>
    <w:sectPr w:rsidR="00964AEE" w:rsidSect="009B41DC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88"/>
    <w:rsid w:val="000C7388"/>
    <w:rsid w:val="001A6DD2"/>
    <w:rsid w:val="002E5C19"/>
    <w:rsid w:val="00470B1C"/>
    <w:rsid w:val="0058014C"/>
    <w:rsid w:val="00720C3A"/>
    <w:rsid w:val="00743AE6"/>
    <w:rsid w:val="0093354E"/>
    <w:rsid w:val="00964AEE"/>
    <w:rsid w:val="009B1C0A"/>
    <w:rsid w:val="00DD1625"/>
    <w:rsid w:val="00EB58C3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4AEE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64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964A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1C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C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4AEE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64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964A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1C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828644D84B3E93062232F6AD7762AA65708085C78906706D05B75DAQ07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AC7D9F6C001A6B5CBAAE02A501812828644D84B3ED35612E2F6AD7762AA657Q07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C7D9F6C001A6B5CBAB00FB36DDB262F67128EB7E93B367A70318A2123AC004F47053AD46904D9Q57EH" TargetMode="External"/><Relationship Id="rId5" Type="http://schemas.openxmlformats.org/officeDocument/2006/relationships/hyperlink" Target="consultantplus://offline/ref=D8AC7D9F6C001A6B5CBAB00FB36DDB262F66128ABCE93B367A70318A2123AC004F47053AD46A06D6Q57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Екатерина И. Ким</cp:lastModifiedBy>
  <cp:revision>2</cp:revision>
  <cp:lastPrinted>2017-10-25T06:36:00Z</cp:lastPrinted>
  <dcterms:created xsi:type="dcterms:W3CDTF">2017-11-08T14:51:00Z</dcterms:created>
  <dcterms:modified xsi:type="dcterms:W3CDTF">2017-11-08T14:51:00Z</dcterms:modified>
</cp:coreProperties>
</file>